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C82AB" w14:textId="7586C03C" w:rsidR="00E15DD3" w:rsidRDefault="001D5D5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2388     </w:t>
      </w:r>
      <w:r w:rsidR="006055E6" w:rsidRPr="006055E6">
        <w:rPr>
          <w:rFonts w:ascii="Arial" w:hAnsi="Arial" w:cs="Arial"/>
          <w:sz w:val="24"/>
          <w:szCs w:val="24"/>
        </w:rPr>
        <w:t xml:space="preserve">Teleszkópos portalanító kétféle </w:t>
      </w:r>
      <w:r w:rsidR="006055E6">
        <w:rPr>
          <w:rFonts w:ascii="Arial" w:hAnsi="Arial" w:cs="Arial"/>
          <w:sz w:val="24"/>
          <w:szCs w:val="24"/>
        </w:rPr>
        <w:t>fejrésszel</w:t>
      </w:r>
    </w:p>
    <w:p w14:paraId="20E450DF" w14:textId="77777777" w:rsidR="006055E6" w:rsidRPr="006055E6" w:rsidRDefault="006055E6">
      <w:pPr>
        <w:rPr>
          <w:rFonts w:ascii="Arial" w:hAnsi="Arial" w:cs="Arial"/>
          <w:sz w:val="24"/>
          <w:szCs w:val="24"/>
        </w:rPr>
      </w:pPr>
    </w:p>
    <w:p w14:paraId="676D6EA5" w14:textId="77777777" w:rsidR="006055E6" w:rsidRDefault="006055E6" w:rsidP="006055E6">
      <w:pPr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6055E6">
        <w:rPr>
          <w:rFonts w:ascii="Arial" w:eastAsia="Times New Roman" w:hAnsi="Arial" w:cs="Arial"/>
          <w:color w:val="333333"/>
          <w:sz w:val="24"/>
          <w:szCs w:val="24"/>
          <w:lang w:eastAsia="hu-HU"/>
        </w:rPr>
        <w:t xml:space="preserve">Ezzel a portalanítóval gyakorlatilag minden olyan helyet elérhet, ami takarításra szorul különösebb erőfeszítés nélkül! </w:t>
      </w:r>
    </w:p>
    <w:p w14:paraId="3266367D" w14:textId="7AF2B846" w:rsidR="006055E6" w:rsidRPr="006055E6" w:rsidRDefault="006055E6" w:rsidP="006055E6">
      <w:pPr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6055E6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Össze</w:t>
      </w:r>
      <w:r>
        <w:rPr>
          <w:rFonts w:ascii="Arial" w:eastAsia="Times New Roman" w:hAnsi="Arial" w:cs="Arial"/>
          <w:color w:val="333333"/>
          <w:sz w:val="24"/>
          <w:szCs w:val="24"/>
          <w:lang w:eastAsia="hu-HU"/>
        </w:rPr>
        <w:t>csukva</w:t>
      </w:r>
      <w:r w:rsidRPr="006055E6">
        <w:rPr>
          <w:rFonts w:ascii="Arial" w:eastAsia="Times New Roman" w:hAnsi="Arial" w:cs="Arial"/>
          <w:color w:val="333333"/>
          <w:sz w:val="24"/>
          <w:szCs w:val="24"/>
          <w:lang w:eastAsia="hu-HU"/>
        </w:rPr>
        <w:t xml:space="preserve"> 84 cm, teljes hosszában kibontva eléri a 250 cm-t</w:t>
      </w:r>
      <w:r>
        <w:rPr>
          <w:rFonts w:ascii="Arial" w:eastAsia="Times New Roman" w:hAnsi="Arial" w:cs="Arial"/>
          <w:color w:val="333333"/>
          <w:sz w:val="24"/>
          <w:szCs w:val="24"/>
          <w:lang w:eastAsia="hu-HU"/>
        </w:rPr>
        <w:t>!</w:t>
      </w:r>
      <w:r w:rsidRPr="006055E6">
        <w:rPr>
          <w:rFonts w:ascii="Arial" w:eastAsia="Times New Roman" w:hAnsi="Arial" w:cs="Arial"/>
          <w:color w:val="333333"/>
          <w:sz w:val="24"/>
          <w:szCs w:val="24"/>
          <w:lang w:eastAsia="hu-HU"/>
        </w:rPr>
        <w:t xml:space="preserve"> A terméket tetszőleges hosszúságban használhatja a két tartomány között. A</w:t>
      </w:r>
      <w:r>
        <w:rPr>
          <w:rFonts w:ascii="Arial" w:eastAsia="Times New Roman" w:hAnsi="Arial" w:cs="Arial"/>
          <w:color w:val="333333"/>
          <w:sz w:val="24"/>
          <w:szCs w:val="24"/>
          <w:lang w:eastAsia="hu-HU"/>
        </w:rPr>
        <w:t xml:space="preserve"> nyélhez </w:t>
      </w:r>
      <w:r w:rsidRPr="006055E6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két cserélhető fej</w:t>
      </w:r>
      <w:r>
        <w:rPr>
          <w:rFonts w:ascii="Arial" w:eastAsia="Times New Roman" w:hAnsi="Arial" w:cs="Arial"/>
          <w:color w:val="333333"/>
          <w:sz w:val="24"/>
          <w:szCs w:val="24"/>
          <w:lang w:eastAsia="hu-HU"/>
        </w:rPr>
        <w:t>rész tartozik</w:t>
      </w:r>
      <w:r w:rsidRPr="006055E6">
        <w:rPr>
          <w:rFonts w:ascii="Arial" w:eastAsia="Times New Roman" w:hAnsi="Arial" w:cs="Arial"/>
          <w:color w:val="333333"/>
          <w:sz w:val="24"/>
          <w:szCs w:val="24"/>
          <w:lang w:eastAsia="hu-HU"/>
        </w:rPr>
        <w:t xml:space="preserve">. A lapos fej a hosszanti rések és </w:t>
      </w:r>
      <w:proofErr w:type="gramStart"/>
      <w:r w:rsidRPr="006055E6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sík felületek</w:t>
      </w:r>
      <w:proofErr w:type="gramEnd"/>
      <w:r w:rsidRPr="006055E6">
        <w:rPr>
          <w:rFonts w:ascii="Arial" w:eastAsia="Times New Roman" w:hAnsi="Arial" w:cs="Arial"/>
          <w:color w:val="333333"/>
          <w:sz w:val="24"/>
          <w:szCs w:val="24"/>
          <w:lang w:eastAsia="hu-HU"/>
        </w:rPr>
        <w:t xml:space="preserve"> tisztítására szolgál. A szabad hajlítás lehetőségének köszönhetően akár a hűtőszekrény alá is benyúlhat segítségével. Van egy henger alakú portalanító fej is, amivel alaposan eltávolítja a port és a pókhálót a szekrények mögül, a mennyezetről, a bútorokról és sok más zugról. Lehetősége van, hogy bármilyen módon meghajlítsa, hogy még a leginkább megközelíthetetlen helyeket is elérhesse! Kiváló termék idősebbeknek és fiataloknak egyaránt, akik értékelik a rendet.</w:t>
      </w:r>
    </w:p>
    <w:p w14:paraId="164537AC" w14:textId="77777777" w:rsidR="006055E6" w:rsidRPr="006055E6" w:rsidRDefault="006055E6" w:rsidP="006055E6">
      <w:pPr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6055E6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  LEÍRÁS:</w:t>
      </w:r>
    </w:p>
    <w:p w14:paraId="7875884A" w14:textId="77777777" w:rsidR="006055E6" w:rsidRPr="006055E6" w:rsidRDefault="006055E6" w:rsidP="006055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6055E6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     szín: szürke/ezüst</w:t>
      </w:r>
    </w:p>
    <w:p w14:paraId="4FFA71AC" w14:textId="77777777" w:rsidR="006055E6" w:rsidRPr="006055E6" w:rsidRDefault="006055E6" w:rsidP="006055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6055E6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     pálca anyaga: műanyag + rozsdamentes acél</w:t>
      </w:r>
    </w:p>
    <w:p w14:paraId="55E7B7D0" w14:textId="77777777" w:rsidR="006055E6" w:rsidRPr="006055E6" w:rsidRDefault="006055E6" w:rsidP="006055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6055E6">
        <w:rPr>
          <w:rFonts w:ascii="Arial" w:eastAsia="Times New Roman" w:hAnsi="Arial" w:cs="Arial"/>
          <w:color w:val="333333"/>
          <w:sz w:val="24"/>
          <w:szCs w:val="24"/>
          <w:lang w:eastAsia="hu-HU"/>
        </w:rPr>
        <w:t xml:space="preserve">     huzat anyaga: </w:t>
      </w:r>
      <w:proofErr w:type="spellStart"/>
      <w:r w:rsidRPr="006055E6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mikroszálas</w:t>
      </w:r>
      <w:proofErr w:type="spellEnd"/>
    </w:p>
    <w:p w14:paraId="358388B8" w14:textId="77777777" w:rsidR="006055E6" w:rsidRPr="006055E6" w:rsidRDefault="006055E6" w:rsidP="006055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6055E6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     kefe forma: hosszúkás / kerek.</w:t>
      </w:r>
    </w:p>
    <w:p w14:paraId="1220D2BD" w14:textId="77777777" w:rsidR="006055E6" w:rsidRPr="006055E6" w:rsidRDefault="006055E6" w:rsidP="006055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6055E6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     körkefe méretei (hosszúság / szélesség): 40x16</w:t>
      </w:r>
    </w:p>
    <w:p w14:paraId="1041529D" w14:textId="77777777" w:rsidR="006055E6" w:rsidRPr="006055E6" w:rsidRDefault="006055E6" w:rsidP="006055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6055E6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     hosszanti méretek (hossz/szélesség): 40 x 7 cm</w:t>
      </w:r>
    </w:p>
    <w:p w14:paraId="350AFC1F" w14:textId="77777777" w:rsidR="006055E6" w:rsidRPr="006055E6" w:rsidRDefault="006055E6" w:rsidP="006055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6055E6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     kefe méretei teleszkópos nyéllel (hossz / szélesség): 84-250x60 cm</w:t>
      </w:r>
    </w:p>
    <w:p w14:paraId="0176F5C0" w14:textId="77777777" w:rsidR="006055E6" w:rsidRPr="006055E6" w:rsidRDefault="006055E6" w:rsidP="006055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6055E6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     súlya: 376 g</w:t>
      </w:r>
    </w:p>
    <w:p w14:paraId="4BBE7AFA" w14:textId="77777777" w:rsidR="006055E6" w:rsidRPr="006055E6" w:rsidRDefault="006055E6" w:rsidP="006055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6055E6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     súlya a csomagban: 306g</w:t>
      </w:r>
    </w:p>
    <w:p w14:paraId="65809373" w14:textId="77777777" w:rsidR="006055E6" w:rsidRPr="006055E6" w:rsidRDefault="006055E6" w:rsidP="006055E6">
      <w:pPr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6055E6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TARTALMA:</w:t>
      </w:r>
    </w:p>
    <w:p w14:paraId="10A584C9" w14:textId="77777777" w:rsidR="006055E6" w:rsidRPr="006055E6" w:rsidRDefault="006055E6" w:rsidP="006055E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6055E6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     teleszkópos bot</w:t>
      </w:r>
    </w:p>
    <w:p w14:paraId="38E3DCF9" w14:textId="77777777" w:rsidR="006055E6" w:rsidRPr="006055E6" w:rsidRDefault="006055E6" w:rsidP="006055E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6055E6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     kerek fej</w:t>
      </w:r>
    </w:p>
    <w:p w14:paraId="18A12103" w14:textId="77777777" w:rsidR="006055E6" w:rsidRPr="006055E6" w:rsidRDefault="006055E6" w:rsidP="006055E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6055E6">
        <w:rPr>
          <w:rFonts w:ascii="Arial" w:eastAsia="Times New Roman" w:hAnsi="Arial" w:cs="Arial"/>
          <w:color w:val="333333"/>
          <w:sz w:val="24"/>
          <w:szCs w:val="24"/>
          <w:lang w:eastAsia="hu-HU"/>
        </w:rPr>
        <w:t xml:space="preserve">     </w:t>
      </w:r>
      <w:proofErr w:type="spellStart"/>
      <w:r w:rsidRPr="006055E6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mikroszálas</w:t>
      </w:r>
      <w:proofErr w:type="spellEnd"/>
      <w:r w:rsidRPr="006055E6">
        <w:rPr>
          <w:rFonts w:ascii="Arial" w:eastAsia="Times New Roman" w:hAnsi="Arial" w:cs="Arial"/>
          <w:color w:val="333333"/>
          <w:sz w:val="24"/>
          <w:szCs w:val="24"/>
          <w:lang w:eastAsia="hu-HU"/>
        </w:rPr>
        <w:t xml:space="preserve"> fej</w:t>
      </w:r>
    </w:p>
    <w:p w14:paraId="309424A0" w14:textId="3E4DC978" w:rsidR="006055E6" w:rsidRPr="006055E6" w:rsidRDefault="006055E6">
      <w:pPr>
        <w:rPr>
          <w:rFonts w:ascii="Arial" w:hAnsi="Arial" w:cs="Arial"/>
          <w:sz w:val="24"/>
          <w:szCs w:val="24"/>
        </w:rPr>
      </w:pPr>
    </w:p>
    <w:p w14:paraId="4936D50A" w14:textId="77777777" w:rsidR="006055E6" w:rsidRPr="006055E6" w:rsidRDefault="006055E6">
      <w:pPr>
        <w:rPr>
          <w:rFonts w:ascii="Arial" w:hAnsi="Arial" w:cs="Arial"/>
          <w:sz w:val="24"/>
          <w:szCs w:val="24"/>
        </w:rPr>
      </w:pPr>
    </w:p>
    <w:sectPr w:rsidR="006055E6" w:rsidRPr="006055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3C357F"/>
    <w:multiLevelType w:val="multilevel"/>
    <w:tmpl w:val="326A9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6C4256"/>
    <w:multiLevelType w:val="multilevel"/>
    <w:tmpl w:val="61D21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5E6"/>
    <w:rsid w:val="001D5D58"/>
    <w:rsid w:val="006055E6"/>
    <w:rsid w:val="00E15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EFB6B"/>
  <w15:chartTrackingRefBased/>
  <w15:docId w15:val="{7F82FA89-728D-4D0A-8115-C5D2BB18F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21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165</Words>
  <Characters>1141</Characters>
  <Application>Microsoft Office Word</Application>
  <DocSecurity>0</DocSecurity>
  <Lines>9</Lines>
  <Paragraphs>2</Paragraphs>
  <ScaleCrop>false</ScaleCrop>
  <Company>MVGYOSZ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MVGYOSZ Irodavezető</dc:creator>
  <cp:keywords/>
  <dc:description/>
  <cp:lastModifiedBy>Baráth Bernadett</cp:lastModifiedBy>
  <cp:revision>2</cp:revision>
  <dcterms:created xsi:type="dcterms:W3CDTF">2025-03-28T08:31:00Z</dcterms:created>
  <dcterms:modified xsi:type="dcterms:W3CDTF">2025-03-28T10:42:00Z</dcterms:modified>
</cp:coreProperties>
</file>